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D7B" w:rsidRDefault="00A53BED">
      <w:r>
        <w:rPr>
          <w:noProof/>
          <w:lang w:eastAsia="es-ES"/>
        </w:rPr>
        <w:drawing>
          <wp:inline distT="0" distB="0" distL="0" distR="0">
            <wp:extent cx="5867400" cy="4324350"/>
            <wp:effectExtent l="0" t="0" r="38100" b="1905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685D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ED"/>
    <w:rsid w:val="0064608F"/>
    <w:rsid w:val="00685D7B"/>
    <w:rsid w:val="00A5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04547-BA6C-4841-9713-5CCF1502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607677-4C17-4D11-8592-FD918D352C53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A1FEC937-7B24-4545-920B-6C74412B579D}">
      <dgm:prSet phldrT="[Texto]"/>
      <dgm:spPr/>
      <dgm:t>
        <a:bodyPr/>
        <a:lstStyle/>
        <a:p>
          <a:r>
            <a:rPr lang="es-ES"/>
            <a:t>INSTALACIONES DEPORTIVAS</a:t>
          </a:r>
        </a:p>
      </dgm:t>
    </dgm:pt>
    <dgm:pt modelId="{A968E00A-0D6A-42FF-81CC-C8407EF78FEB}" type="parTrans" cxnId="{B61B688D-0E6A-4030-ACC5-1B14BBE6ACA8}">
      <dgm:prSet/>
      <dgm:spPr/>
      <dgm:t>
        <a:bodyPr/>
        <a:lstStyle/>
        <a:p>
          <a:endParaRPr lang="es-ES"/>
        </a:p>
      </dgm:t>
    </dgm:pt>
    <dgm:pt modelId="{E89C1F79-A218-49AD-8420-EA01414EFBF7}" type="sibTrans" cxnId="{B61B688D-0E6A-4030-ACC5-1B14BBE6ACA8}">
      <dgm:prSet/>
      <dgm:spPr/>
      <dgm:t>
        <a:bodyPr/>
        <a:lstStyle/>
        <a:p>
          <a:endParaRPr lang="es-ES"/>
        </a:p>
      </dgm:t>
    </dgm:pt>
    <dgm:pt modelId="{E37F94A2-5427-480C-97F0-986E4B8DC193}">
      <dgm:prSet phldrT="[Texto]"/>
      <dgm:spPr/>
      <dgm:t>
        <a:bodyPr/>
        <a:lstStyle/>
        <a:p>
          <a:r>
            <a:rPr lang="es-ES" b="0" i="0"/>
            <a:t>Las instalaciones deportivas se componen de uno o más espacios deportivos específicos para un tipo de deporte.</a:t>
          </a:r>
          <a:endParaRPr lang="es-ES"/>
        </a:p>
      </dgm:t>
    </dgm:pt>
    <dgm:pt modelId="{17FC5B2A-780E-4B1C-BB45-563ADCF7291C}" type="parTrans" cxnId="{F2878A47-EDC0-4E82-83DB-9EEB8D6CD3CF}">
      <dgm:prSet/>
      <dgm:spPr/>
      <dgm:t>
        <a:bodyPr/>
        <a:lstStyle/>
        <a:p>
          <a:endParaRPr lang="es-ES"/>
        </a:p>
      </dgm:t>
    </dgm:pt>
    <dgm:pt modelId="{05FE4E0A-7503-49E2-B3CD-7D3BFEFBF841}" type="sibTrans" cxnId="{F2878A47-EDC0-4E82-83DB-9EEB8D6CD3CF}">
      <dgm:prSet/>
      <dgm:spPr/>
      <dgm:t>
        <a:bodyPr/>
        <a:lstStyle/>
        <a:p>
          <a:endParaRPr lang="es-ES"/>
        </a:p>
      </dgm:t>
    </dgm:pt>
    <dgm:pt modelId="{F29A7E36-77BC-4A08-851E-D259E9E9AC20}">
      <dgm:prSet phldrT="[Texto]" phldr="1"/>
      <dgm:spPr/>
      <dgm:t>
        <a:bodyPr/>
        <a:lstStyle/>
        <a:p>
          <a:endParaRPr lang="es-ES"/>
        </a:p>
      </dgm:t>
    </dgm:pt>
    <dgm:pt modelId="{5D073D38-B515-4507-827A-65D33E53B574}" type="parTrans" cxnId="{3F0A09A5-2A78-4539-8154-008D49199447}">
      <dgm:prSet/>
      <dgm:spPr/>
      <dgm:t>
        <a:bodyPr/>
        <a:lstStyle/>
        <a:p>
          <a:endParaRPr lang="es-ES"/>
        </a:p>
      </dgm:t>
    </dgm:pt>
    <dgm:pt modelId="{560ACD55-1E4B-482D-9225-CF58488EDEDA}" type="sibTrans" cxnId="{3F0A09A5-2A78-4539-8154-008D49199447}">
      <dgm:prSet/>
      <dgm:spPr/>
      <dgm:t>
        <a:bodyPr/>
        <a:lstStyle/>
        <a:p>
          <a:endParaRPr lang="es-ES"/>
        </a:p>
      </dgm:t>
    </dgm:pt>
    <dgm:pt modelId="{52520525-AAF9-4871-B5C2-AAD50F096C65}">
      <dgm:prSet phldrT="[Texto]" phldr="1"/>
      <dgm:spPr/>
      <dgm:t>
        <a:bodyPr/>
        <a:lstStyle/>
        <a:p>
          <a:endParaRPr lang="es-ES"/>
        </a:p>
      </dgm:t>
    </dgm:pt>
    <dgm:pt modelId="{6BFACF9A-D370-4D67-8026-E802A26BBAAB}" type="parTrans" cxnId="{E2DB4C9D-E8D4-43B8-8844-F88A4BEA86FB}">
      <dgm:prSet/>
      <dgm:spPr/>
      <dgm:t>
        <a:bodyPr/>
        <a:lstStyle/>
        <a:p>
          <a:endParaRPr lang="es-ES"/>
        </a:p>
      </dgm:t>
    </dgm:pt>
    <dgm:pt modelId="{9B1CED64-8D8A-4E5B-B46B-FDE76C5D60E8}" type="sibTrans" cxnId="{E2DB4C9D-E8D4-43B8-8844-F88A4BEA86FB}">
      <dgm:prSet/>
      <dgm:spPr/>
      <dgm:t>
        <a:bodyPr/>
        <a:lstStyle/>
        <a:p>
          <a:endParaRPr lang="es-ES"/>
        </a:p>
      </dgm:t>
    </dgm:pt>
    <dgm:pt modelId="{266F3A53-ED79-4B90-8D59-764B8BA22F78}">
      <dgm:prSet phldrT="[Texto]" phldr="1"/>
      <dgm:spPr/>
      <dgm:t>
        <a:bodyPr/>
        <a:lstStyle/>
        <a:p>
          <a:endParaRPr lang="es-ES"/>
        </a:p>
      </dgm:t>
    </dgm:pt>
    <dgm:pt modelId="{E7B87F07-9D47-4DB4-BC47-C8FBE6118CA5}" type="parTrans" cxnId="{368FEA67-7B37-4E41-AFDA-469E1B19B845}">
      <dgm:prSet/>
      <dgm:spPr/>
      <dgm:t>
        <a:bodyPr/>
        <a:lstStyle/>
        <a:p>
          <a:endParaRPr lang="es-ES"/>
        </a:p>
      </dgm:t>
    </dgm:pt>
    <dgm:pt modelId="{ECA0B4FA-D995-4F31-A3D4-70EA4CCBE488}" type="sibTrans" cxnId="{368FEA67-7B37-4E41-AFDA-469E1B19B845}">
      <dgm:prSet/>
      <dgm:spPr/>
      <dgm:t>
        <a:bodyPr/>
        <a:lstStyle/>
        <a:p>
          <a:endParaRPr lang="es-ES"/>
        </a:p>
      </dgm:t>
    </dgm:pt>
    <dgm:pt modelId="{345DF8E3-A877-4095-877C-FE1FBB057A24}">
      <dgm:prSet/>
      <dgm:spPr/>
    </dgm:pt>
    <dgm:pt modelId="{1155C606-89B9-4B88-B2CE-BBAE0A2F88ED}" type="parTrans" cxnId="{5EF4742B-2F41-4868-8613-C00E914D6B9E}">
      <dgm:prSet/>
      <dgm:spPr/>
      <dgm:t>
        <a:bodyPr/>
        <a:lstStyle/>
        <a:p>
          <a:endParaRPr lang="es-ES"/>
        </a:p>
      </dgm:t>
    </dgm:pt>
    <dgm:pt modelId="{DB77EFBF-CD8C-4A3D-B2C0-73EAF7A7757E}" type="sibTrans" cxnId="{5EF4742B-2F41-4868-8613-C00E914D6B9E}">
      <dgm:prSet/>
      <dgm:spPr/>
      <dgm:t>
        <a:bodyPr/>
        <a:lstStyle/>
        <a:p>
          <a:endParaRPr lang="es-ES"/>
        </a:p>
      </dgm:t>
    </dgm:pt>
    <dgm:pt modelId="{4E6B6E48-4C4D-4AA1-AABF-B7AED0983436}">
      <dgm:prSet/>
      <dgm:spPr/>
    </dgm:pt>
    <dgm:pt modelId="{1D1E6420-0C77-49CD-8795-EC389105C9BC}" type="parTrans" cxnId="{7258440C-7B00-4135-A6F1-DFD7E166A3DC}">
      <dgm:prSet/>
      <dgm:spPr/>
      <dgm:t>
        <a:bodyPr/>
        <a:lstStyle/>
        <a:p>
          <a:endParaRPr lang="es-ES"/>
        </a:p>
      </dgm:t>
    </dgm:pt>
    <dgm:pt modelId="{1A3814F6-F61D-4832-A283-45FABB45008E}" type="sibTrans" cxnId="{7258440C-7B00-4135-A6F1-DFD7E166A3DC}">
      <dgm:prSet/>
      <dgm:spPr/>
      <dgm:t>
        <a:bodyPr/>
        <a:lstStyle/>
        <a:p>
          <a:endParaRPr lang="es-ES"/>
        </a:p>
      </dgm:t>
    </dgm:pt>
    <dgm:pt modelId="{976EE3D3-73DE-4A97-9AF7-5BB73236A170}">
      <dgm:prSet/>
      <dgm:spPr/>
      <dgm:t>
        <a:bodyPr/>
        <a:lstStyle/>
        <a:p>
          <a:r>
            <a:rPr lang="es-ES" b="0" i="0"/>
            <a:t> Es una construcción provista de los medios necesarios para el aprendizaje, la práctica y la competición de uno o más deportes.</a:t>
          </a:r>
          <a:endParaRPr lang="es-ES"/>
        </a:p>
      </dgm:t>
    </dgm:pt>
    <dgm:pt modelId="{0FBC0441-B320-4694-A062-51D93DBE751F}" type="parTrans" cxnId="{3B395335-5125-409E-9F79-1F61E6D153D5}">
      <dgm:prSet/>
      <dgm:spPr/>
      <dgm:t>
        <a:bodyPr/>
        <a:lstStyle/>
        <a:p>
          <a:endParaRPr lang="es-ES"/>
        </a:p>
      </dgm:t>
    </dgm:pt>
    <dgm:pt modelId="{07F38033-9239-4276-9F5C-CDADEAB79875}" type="sibTrans" cxnId="{3B395335-5125-409E-9F79-1F61E6D153D5}">
      <dgm:prSet/>
      <dgm:spPr/>
      <dgm:t>
        <a:bodyPr/>
        <a:lstStyle/>
        <a:p>
          <a:endParaRPr lang="es-ES"/>
        </a:p>
      </dgm:t>
    </dgm:pt>
    <dgm:pt modelId="{81A7D24C-A44D-474B-B746-BD9449F2EDD4}">
      <dgm:prSet/>
      <dgm:spPr/>
      <dgm:t>
        <a:bodyPr/>
        <a:lstStyle/>
        <a:p>
          <a:r>
            <a:rPr lang="es-ES" b="0" i="0"/>
            <a:t>Incluyen las áreas donde se realizan las actividades deportivas, los diferentes espacios complementarios y los de servicios auxiliares.</a:t>
          </a:r>
          <a:endParaRPr lang="es-ES"/>
        </a:p>
      </dgm:t>
    </dgm:pt>
    <dgm:pt modelId="{0585C527-1993-460F-B619-BFBD116903FB}" type="parTrans" cxnId="{937D6863-0EF8-4D7F-9FC6-E11B5DD5A136}">
      <dgm:prSet/>
      <dgm:spPr/>
      <dgm:t>
        <a:bodyPr/>
        <a:lstStyle/>
        <a:p>
          <a:endParaRPr lang="es-ES"/>
        </a:p>
      </dgm:t>
    </dgm:pt>
    <dgm:pt modelId="{30C03C28-0056-4694-BD5F-3B9399BE0881}" type="sibTrans" cxnId="{937D6863-0EF8-4D7F-9FC6-E11B5DD5A136}">
      <dgm:prSet/>
      <dgm:spPr/>
      <dgm:t>
        <a:bodyPr/>
        <a:lstStyle/>
        <a:p>
          <a:endParaRPr lang="es-ES"/>
        </a:p>
      </dgm:t>
    </dgm:pt>
    <dgm:pt modelId="{E56219F5-87A0-4931-9953-E4D78A0DEF50}">
      <dgm:prSet/>
      <dgm:spPr/>
    </dgm:pt>
    <dgm:pt modelId="{48B04227-2ED4-4FA3-BE40-05BA4F72C9F5}" type="parTrans" cxnId="{7BC50264-483D-48C6-A22F-F0DEDCB99382}">
      <dgm:prSet/>
      <dgm:spPr/>
      <dgm:t>
        <a:bodyPr/>
        <a:lstStyle/>
        <a:p>
          <a:endParaRPr lang="es-ES"/>
        </a:p>
      </dgm:t>
    </dgm:pt>
    <dgm:pt modelId="{30F97438-7E38-4590-A6C9-75EC90DF719E}" type="sibTrans" cxnId="{7BC50264-483D-48C6-A22F-F0DEDCB99382}">
      <dgm:prSet/>
      <dgm:spPr/>
      <dgm:t>
        <a:bodyPr/>
        <a:lstStyle/>
        <a:p>
          <a:endParaRPr lang="es-ES"/>
        </a:p>
      </dgm:t>
    </dgm:pt>
    <dgm:pt modelId="{6CDC4402-A5AB-474D-A44A-1336684BCAEF}">
      <dgm:prSet/>
      <dgm:spPr/>
      <dgm:t>
        <a:bodyPr/>
        <a:lstStyle/>
        <a:p>
          <a:pPr algn="ctr"/>
          <a:r>
            <a:rPr lang="es-ES" b="0" i="0"/>
            <a:t>Ejemplos de instalaciones deportivas son los estadios, los pabellones deportivos, velódromos, pistas de tenis, gimnasios, piscinas, canales de remo y piragüismo, marinas deportivas, estaciones de esquí, circuitos de bicicletas, campos de tiro, de hípica, de golf.</a:t>
          </a:r>
          <a:endParaRPr lang="es-ES"/>
        </a:p>
      </dgm:t>
    </dgm:pt>
    <dgm:pt modelId="{724177BF-F59A-40C4-9ACE-9748B95C3069}" type="parTrans" cxnId="{40725645-AE64-4304-A1AD-5C3827ADB2C8}">
      <dgm:prSet/>
      <dgm:spPr/>
      <dgm:t>
        <a:bodyPr/>
        <a:lstStyle/>
        <a:p>
          <a:endParaRPr lang="es-ES"/>
        </a:p>
      </dgm:t>
    </dgm:pt>
    <dgm:pt modelId="{F09F789B-1A4F-4B5F-AF26-49774A8DEF42}" type="sibTrans" cxnId="{40725645-AE64-4304-A1AD-5C3827ADB2C8}">
      <dgm:prSet/>
      <dgm:spPr/>
      <dgm:t>
        <a:bodyPr/>
        <a:lstStyle/>
        <a:p>
          <a:endParaRPr lang="es-ES"/>
        </a:p>
      </dgm:t>
    </dgm:pt>
    <dgm:pt modelId="{87EB0772-8ACD-4FEB-84C9-F6CE3FA94736}" type="pres">
      <dgm:prSet presAssocID="{E9607677-4C17-4D11-8592-FD918D352C53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2B633F3-971A-4553-9B1D-6D49DDC019CA}" type="pres">
      <dgm:prSet presAssocID="{E9607677-4C17-4D11-8592-FD918D352C53}" presName="matrix" presStyleCnt="0"/>
      <dgm:spPr/>
    </dgm:pt>
    <dgm:pt modelId="{B4623D55-F464-483C-989F-7EDEF913C7F0}" type="pres">
      <dgm:prSet presAssocID="{E9607677-4C17-4D11-8592-FD918D352C53}" presName="tile1" presStyleLbl="node1" presStyleIdx="0" presStyleCnt="4"/>
      <dgm:spPr/>
      <dgm:t>
        <a:bodyPr/>
        <a:lstStyle/>
        <a:p>
          <a:endParaRPr lang="es-ES"/>
        </a:p>
      </dgm:t>
    </dgm:pt>
    <dgm:pt modelId="{5FCFD11D-908B-4E89-9707-2E386FE67CAE}" type="pres">
      <dgm:prSet presAssocID="{E9607677-4C17-4D11-8592-FD918D352C53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BE9659C0-30BB-421E-BBBD-CDB11F1E595A}" type="pres">
      <dgm:prSet presAssocID="{E9607677-4C17-4D11-8592-FD918D352C53}" presName="tile2" presStyleLbl="node1" presStyleIdx="1" presStyleCnt="4"/>
      <dgm:spPr/>
    </dgm:pt>
    <dgm:pt modelId="{D7E635AD-0C72-4140-A62B-8FF45E4D6C3E}" type="pres">
      <dgm:prSet presAssocID="{E9607677-4C17-4D11-8592-FD918D352C53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9C0E1D00-C815-4E4F-B0F2-CD2508AC7BE4}" type="pres">
      <dgm:prSet presAssocID="{E9607677-4C17-4D11-8592-FD918D352C53}" presName="tile3" presStyleLbl="node1" presStyleIdx="2" presStyleCnt="4"/>
      <dgm:spPr/>
    </dgm:pt>
    <dgm:pt modelId="{53246358-B8A9-47C9-82A4-E63C54E92A3D}" type="pres">
      <dgm:prSet presAssocID="{E9607677-4C17-4D11-8592-FD918D352C53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CCD0873D-C8CE-483F-94B8-9A6D9B4E9365}" type="pres">
      <dgm:prSet presAssocID="{E9607677-4C17-4D11-8592-FD918D352C53}" presName="tile4" presStyleLbl="node1" presStyleIdx="3" presStyleCnt="4"/>
      <dgm:spPr/>
    </dgm:pt>
    <dgm:pt modelId="{447E0335-385B-4C3B-9128-FD59350E37F8}" type="pres">
      <dgm:prSet presAssocID="{E9607677-4C17-4D11-8592-FD918D352C53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E1F22A13-D85D-4887-AAF2-51B23191C746}" type="pres">
      <dgm:prSet presAssocID="{E9607677-4C17-4D11-8592-FD918D352C53}" presName="centerTile" presStyleLbl="fgShp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</dgm:ptLst>
  <dgm:cxnLst>
    <dgm:cxn modelId="{7DF7D48A-617D-44BC-ABDB-277E290AB877}" type="presOf" srcId="{81A7D24C-A44D-474B-B746-BD9449F2EDD4}" destId="{9C0E1D00-C815-4E4F-B0F2-CD2508AC7BE4}" srcOrd="0" destOrd="0" presId="urn:microsoft.com/office/officeart/2005/8/layout/matrix1"/>
    <dgm:cxn modelId="{7258440C-7B00-4135-A6F1-DFD7E166A3DC}" srcId="{A1FEC937-7B24-4545-920B-6C74412B579D}" destId="{4E6B6E48-4C4D-4AA1-AABF-B7AED0983436}" srcOrd="8" destOrd="0" parTransId="{1D1E6420-0C77-49CD-8795-EC389105C9BC}" sibTransId="{1A3814F6-F61D-4832-A283-45FABB45008E}"/>
    <dgm:cxn modelId="{15BDD539-5188-4F35-9B84-F06C4904DF2F}" type="presOf" srcId="{6CDC4402-A5AB-474D-A44A-1336684BCAEF}" destId="{BE9659C0-30BB-421E-BBBD-CDB11F1E595A}" srcOrd="0" destOrd="0" presId="urn:microsoft.com/office/officeart/2005/8/layout/matrix1"/>
    <dgm:cxn modelId="{B61B688D-0E6A-4030-ACC5-1B14BBE6ACA8}" srcId="{E9607677-4C17-4D11-8592-FD918D352C53}" destId="{A1FEC937-7B24-4545-920B-6C74412B579D}" srcOrd="0" destOrd="0" parTransId="{A968E00A-0D6A-42FF-81CC-C8407EF78FEB}" sibTransId="{E89C1F79-A218-49AD-8420-EA01414EFBF7}"/>
    <dgm:cxn modelId="{40725645-AE64-4304-A1AD-5C3827ADB2C8}" srcId="{A1FEC937-7B24-4545-920B-6C74412B579D}" destId="{6CDC4402-A5AB-474D-A44A-1336684BCAEF}" srcOrd="1" destOrd="0" parTransId="{724177BF-F59A-40C4-9ACE-9748B95C3069}" sibTransId="{F09F789B-1A4F-4B5F-AF26-49774A8DEF42}"/>
    <dgm:cxn modelId="{B2ABB47D-62D3-4A10-8BCC-279824DE33FC}" type="presOf" srcId="{976EE3D3-73DE-4A97-9AF7-5BB73236A170}" destId="{CCD0873D-C8CE-483F-94B8-9A6D9B4E9365}" srcOrd="0" destOrd="0" presId="urn:microsoft.com/office/officeart/2005/8/layout/matrix1"/>
    <dgm:cxn modelId="{5FA18914-1D7E-4E2A-B652-E90BAC919F22}" type="presOf" srcId="{E37F94A2-5427-480C-97F0-986E4B8DC193}" destId="{5FCFD11D-908B-4E89-9707-2E386FE67CAE}" srcOrd="1" destOrd="0" presId="urn:microsoft.com/office/officeart/2005/8/layout/matrix1"/>
    <dgm:cxn modelId="{E2DB4C9D-E8D4-43B8-8844-F88A4BEA86FB}" srcId="{A1FEC937-7B24-4545-920B-6C74412B579D}" destId="{52520525-AAF9-4871-B5C2-AAD50F096C65}" srcOrd="6" destOrd="0" parTransId="{6BFACF9A-D370-4D67-8026-E802A26BBAAB}" sibTransId="{9B1CED64-8D8A-4E5B-B46B-FDE76C5D60E8}"/>
    <dgm:cxn modelId="{57EEC4C6-C80E-48B8-9E7C-A0D905EE9034}" type="presOf" srcId="{E9607677-4C17-4D11-8592-FD918D352C53}" destId="{87EB0772-8ACD-4FEB-84C9-F6CE3FA94736}" srcOrd="0" destOrd="0" presId="urn:microsoft.com/office/officeart/2005/8/layout/matrix1"/>
    <dgm:cxn modelId="{CD963EF3-DCBA-4B5E-99C6-903A15B12FCA}" type="presOf" srcId="{E37F94A2-5427-480C-97F0-986E4B8DC193}" destId="{B4623D55-F464-483C-989F-7EDEF913C7F0}" srcOrd="0" destOrd="0" presId="urn:microsoft.com/office/officeart/2005/8/layout/matrix1"/>
    <dgm:cxn modelId="{3F0A09A5-2A78-4539-8154-008D49199447}" srcId="{A1FEC937-7B24-4545-920B-6C74412B579D}" destId="{F29A7E36-77BC-4A08-851E-D259E9E9AC20}" srcOrd="4" destOrd="0" parTransId="{5D073D38-B515-4507-827A-65D33E53B574}" sibTransId="{560ACD55-1E4B-482D-9225-CF58488EDEDA}"/>
    <dgm:cxn modelId="{69729E52-3E7B-4988-A471-859720137DE1}" type="presOf" srcId="{6CDC4402-A5AB-474D-A44A-1336684BCAEF}" destId="{D7E635AD-0C72-4140-A62B-8FF45E4D6C3E}" srcOrd="1" destOrd="0" presId="urn:microsoft.com/office/officeart/2005/8/layout/matrix1"/>
    <dgm:cxn modelId="{7BC50264-483D-48C6-A22F-F0DEDCB99382}" srcId="{A1FEC937-7B24-4545-920B-6C74412B579D}" destId="{E56219F5-87A0-4931-9953-E4D78A0DEF50}" srcOrd="5" destOrd="0" parTransId="{48B04227-2ED4-4FA3-BE40-05BA4F72C9F5}" sibTransId="{30F97438-7E38-4590-A6C9-75EC90DF719E}"/>
    <dgm:cxn modelId="{3B395335-5125-409E-9F79-1F61E6D153D5}" srcId="{A1FEC937-7B24-4545-920B-6C74412B579D}" destId="{976EE3D3-73DE-4A97-9AF7-5BB73236A170}" srcOrd="3" destOrd="0" parTransId="{0FBC0441-B320-4694-A062-51D93DBE751F}" sibTransId="{07F38033-9239-4276-9F5C-CDADEAB79875}"/>
    <dgm:cxn modelId="{937D6863-0EF8-4D7F-9FC6-E11B5DD5A136}" srcId="{A1FEC937-7B24-4545-920B-6C74412B579D}" destId="{81A7D24C-A44D-474B-B746-BD9449F2EDD4}" srcOrd="2" destOrd="0" parTransId="{0585C527-1993-460F-B619-BFBD116903FB}" sibTransId="{30C03C28-0056-4694-BD5F-3B9399BE0881}"/>
    <dgm:cxn modelId="{368FEA67-7B37-4E41-AFDA-469E1B19B845}" srcId="{A1FEC937-7B24-4545-920B-6C74412B579D}" destId="{266F3A53-ED79-4B90-8D59-764B8BA22F78}" srcOrd="7" destOrd="0" parTransId="{E7B87F07-9D47-4DB4-BC47-C8FBE6118CA5}" sibTransId="{ECA0B4FA-D995-4F31-A3D4-70EA4CCBE488}"/>
    <dgm:cxn modelId="{F2878A47-EDC0-4E82-83DB-9EEB8D6CD3CF}" srcId="{A1FEC937-7B24-4545-920B-6C74412B579D}" destId="{E37F94A2-5427-480C-97F0-986E4B8DC193}" srcOrd="0" destOrd="0" parTransId="{17FC5B2A-780E-4B1C-BB45-563ADCF7291C}" sibTransId="{05FE4E0A-7503-49E2-B3CD-7D3BFEFBF841}"/>
    <dgm:cxn modelId="{5EF4742B-2F41-4868-8613-C00E914D6B9E}" srcId="{A1FEC937-7B24-4545-920B-6C74412B579D}" destId="{345DF8E3-A877-4095-877C-FE1FBB057A24}" srcOrd="9" destOrd="0" parTransId="{1155C606-89B9-4B88-B2CE-BBAE0A2F88ED}" sibTransId="{DB77EFBF-CD8C-4A3D-B2C0-73EAF7A7757E}"/>
    <dgm:cxn modelId="{B19911BE-67C4-4A12-A265-464E7301F93E}" type="presOf" srcId="{81A7D24C-A44D-474B-B746-BD9449F2EDD4}" destId="{53246358-B8A9-47C9-82A4-E63C54E92A3D}" srcOrd="1" destOrd="0" presId="urn:microsoft.com/office/officeart/2005/8/layout/matrix1"/>
    <dgm:cxn modelId="{61137297-6504-41B3-9C84-AC7F96C5ED85}" type="presOf" srcId="{A1FEC937-7B24-4545-920B-6C74412B579D}" destId="{E1F22A13-D85D-4887-AAF2-51B23191C746}" srcOrd="0" destOrd="0" presId="urn:microsoft.com/office/officeart/2005/8/layout/matrix1"/>
    <dgm:cxn modelId="{114B3C7D-045E-4183-AFBA-0338E947BCC9}" type="presOf" srcId="{976EE3D3-73DE-4A97-9AF7-5BB73236A170}" destId="{447E0335-385B-4C3B-9128-FD59350E37F8}" srcOrd="1" destOrd="0" presId="urn:microsoft.com/office/officeart/2005/8/layout/matrix1"/>
    <dgm:cxn modelId="{4F7BD4B4-190E-4EF1-9C3B-AAFD7C5BCF11}" type="presParOf" srcId="{87EB0772-8ACD-4FEB-84C9-F6CE3FA94736}" destId="{B2B633F3-971A-4553-9B1D-6D49DDC019CA}" srcOrd="0" destOrd="0" presId="urn:microsoft.com/office/officeart/2005/8/layout/matrix1"/>
    <dgm:cxn modelId="{1B70E8BF-AEEC-41A0-B94E-30F460B38825}" type="presParOf" srcId="{B2B633F3-971A-4553-9B1D-6D49DDC019CA}" destId="{B4623D55-F464-483C-989F-7EDEF913C7F0}" srcOrd="0" destOrd="0" presId="urn:microsoft.com/office/officeart/2005/8/layout/matrix1"/>
    <dgm:cxn modelId="{86199433-5C3F-48BB-B61C-9093E5195569}" type="presParOf" srcId="{B2B633F3-971A-4553-9B1D-6D49DDC019CA}" destId="{5FCFD11D-908B-4E89-9707-2E386FE67CAE}" srcOrd="1" destOrd="0" presId="urn:microsoft.com/office/officeart/2005/8/layout/matrix1"/>
    <dgm:cxn modelId="{43863C7A-FF34-47C3-8F5A-AE9A3C5DE069}" type="presParOf" srcId="{B2B633F3-971A-4553-9B1D-6D49DDC019CA}" destId="{BE9659C0-30BB-421E-BBBD-CDB11F1E595A}" srcOrd="2" destOrd="0" presId="urn:microsoft.com/office/officeart/2005/8/layout/matrix1"/>
    <dgm:cxn modelId="{D2E2D30C-FD73-42DE-BFEF-DD7ADCD35EBB}" type="presParOf" srcId="{B2B633F3-971A-4553-9B1D-6D49DDC019CA}" destId="{D7E635AD-0C72-4140-A62B-8FF45E4D6C3E}" srcOrd="3" destOrd="0" presId="urn:microsoft.com/office/officeart/2005/8/layout/matrix1"/>
    <dgm:cxn modelId="{AA95D5DD-44AF-48C8-8506-A4E313966F5D}" type="presParOf" srcId="{B2B633F3-971A-4553-9B1D-6D49DDC019CA}" destId="{9C0E1D00-C815-4E4F-B0F2-CD2508AC7BE4}" srcOrd="4" destOrd="0" presId="urn:microsoft.com/office/officeart/2005/8/layout/matrix1"/>
    <dgm:cxn modelId="{1A1C497A-F585-4104-87BF-EE7921FAB30F}" type="presParOf" srcId="{B2B633F3-971A-4553-9B1D-6D49DDC019CA}" destId="{53246358-B8A9-47C9-82A4-E63C54E92A3D}" srcOrd="5" destOrd="0" presId="urn:microsoft.com/office/officeart/2005/8/layout/matrix1"/>
    <dgm:cxn modelId="{0998C578-8BDB-4CFF-BCA9-B80D6DB0156C}" type="presParOf" srcId="{B2B633F3-971A-4553-9B1D-6D49DDC019CA}" destId="{CCD0873D-C8CE-483F-94B8-9A6D9B4E9365}" srcOrd="6" destOrd="0" presId="urn:microsoft.com/office/officeart/2005/8/layout/matrix1"/>
    <dgm:cxn modelId="{1A66773C-570B-40C4-9C41-E2C484E0F7C4}" type="presParOf" srcId="{B2B633F3-971A-4553-9B1D-6D49DDC019CA}" destId="{447E0335-385B-4C3B-9128-FD59350E37F8}" srcOrd="7" destOrd="0" presId="urn:microsoft.com/office/officeart/2005/8/layout/matrix1"/>
    <dgm:cxn modelId="{EA6F4927-4F4D-41E5-BCF3-FF8CD77CB34F}" type="presParOf" srcId="{87EB0772-8ACD-4FEB-84C9-F6CE3FA94736}" destId="{E1F22A13-D85D-4887-AAF2-51B23191C746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623D55-F464-483C-989F-7EDEF913C7F0}">
      <dsp:nvSpPr>
        <dsp:cNvPr id="0" name=""/>
        <dsp:cNvSpPr/>
      </dsp:nvSpPr>
      <dsp:spPr>
        <a:xfrm rot="16200000">
          <a:off x="385762" y="-385762"/>
          <a:ext cx="2162175" cy="2933699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kern="1200"/>
            <a:t>Las instalaciones deportivas se componen de uno o más espacios deportivos específicos para un tipo de deporte.</a:t>
          </a:r>
          <a:endParaRPr lang="es-ES" sz="1200" kern="1200"/>
        </a:p>
      </dsp:txBody>
      <dsp:txXfrm rot="5400000">
        <a:off x="0" y="0"/>
        <a:ext cx="2933699" cy="1621631"/>
      </dsp:txXfrm>
    </dsp:sp>
    <dsp:sp modelId="{BE9659C0-30BB-421E-BBBD-CDB11F1E595A}">
      <dsp:nvSpPr>
        <dsp:cNvPr id="0" name=""/>
        <dsp:cNvSpPr/>
      </dsp:nvSpPr>
      <dsp:spPr>
        <a:xfrm>
          <a:off x="2933699" y="0"/>
          <a:ext cx="2933699" cy="2162175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kern="1200"/>
            <a:t>Ejemplos de instalaciones deportivas son los estadios, los pabellones deportivos, velódromos, pistas de tenis, gimnasios, piscinas, canales de remo y piragüismo, marinas deportivas, estaciones de esquí, circuitos de bicicletas, campos de tiro, de hípica, de golf.</a:t>
          </a:r>
          <a:endParaRPr lang="es-ES" sz="1200" kern="1200"/>
        </a:p>
      </dsp:txBody>
      <dsp:txXfrm>
        <a:off x="2933699" y="0"/>
        <a:ext cx="2933699" cy="1621631"/>
      </dsp:txXfrm>
    </dsp:sp>
    <dsp:sp modelId="{9C0E1D00-C815-4E4F-B0F2-CD2508AC7BE4}">
      <dsp:nvSpPr>
        <dsp:cNvPr id="0" name=""/>
        <dsp:cNvSpPr/>
      </dsp:nvSpPr>
      <dsp:spPr>
        <a:xfrm rot="10800000">
          <a:off x="0" y="2162175"/>
          <a:ext cx="2933699" cy="2162175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kern="1200"/>
            <a:t>Incluyen las áreas donde se realizan las actividades deportivas, los diferentes espacios complementarios y los de servicios auxiliares.</a:t>
          </a:r>
          <a:endParaRPr lang="es-ES" sz="1200" kern="1200"/>
        </a:p>
      </dsp:txBody>
      <dsp:txXfrm rot="10800000">
        <a:off x="0" y="2702718"/>
        <a:ext cx="2933699" cy="1621631"/>
      </dsp:txXfrm>
    </dsp:sp>
    <dsp:sp modelId="{CCD0873D-C8CE-483F-94B8-9A6D9B4E9365}">
      <dsp:nvSpPr>
        <dsp:cNvPr id="0" name=""/>
        <dsp:cNvSpPr/>
      </dsp:nvSpPr>
      <dsp:spPr>
        <a:xfrm rot="5400000">
          <a:off x="3319462" y="1776412"/>
          <a:ext cx="2162175" cy="2933699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i="0" kern="1200"/>
            <a:t> Es una construcción provista de los medios necesarios para el aprendizaje, la práctica y la competición de uno o más deportes.</a:t>
          </a:r>
          <a:endParaRPr lang="es-ES" sz="1200" kern="1200"/>
        </a:p>
      </dsp:txBody>
      <dsp:txXfrm rot="-5400000">
        <a:off x="2933700" y="2702718"/>
        <a:ext cx="2933699" cy="1621631"/>
      </dsp:txXfrm>
    </dsp:sp>
    <dsp:sp modelId="{E1F22A13-D85D-4887-AAF2-51B23191C746}">
      <dsp:nvSpPr>
        <dsp:cNvPr id="0" name=""/>
        <dsp:cNvSpPr/>
      </dsp:nvSpPr>
      <dsp:spPr>
        <a:xfrm>
          <a:off x="2053589" y="1621631"/>
          <a:ext cx="1760220" cy="1081087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INSTALACIONES DEPORTIVAS</a:t>
          </a:r>
        </a:p>
      </dsp:txBody>
      <dsp:txXfrm>
        <a:off x="2106363" y="1674405"/>
        <a:ext cx="1654672" cy="9755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Perez Gutierrez</dc:creator>
  <cp:keywords/>
  <dc:description/>
  <cp:lastModifiedBy>Alexandra Perez Gutierrez</cp:lastModifiedBy>
  <cp:revision>1</cp:revision>
  <dcterms:created xsi:type="dcterms:W3CDTF">2015-10-19T21:25:00Z</dcterms:created>
  <dcterms:modified xsi:type="dcterms:W3CDTF">2015-10-19T21:38:00Z</dcterms:modified>
</cp:coreProperties>
</file>